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1837"/>
        <w:gridCol w:w="1896"/>
        <w:gridCol w:w="1836"/>
        <w:gridCol w:w="1866"/>
        <w:gridCol w:w="1807"/>
      </w:tblGrid>
      <w:tr w:rsidR="0044055E" w:rsidTr="0044055E">
        <w:trPr>
          <w:jc w:val="center"/>
        </w:trPr>
        <w:tc>
          <w:tcPr>
            <w:tcW w:w="1848" w:type="dxa"/>
          </w:tcPr>
          <w:p w:rsidR="0044055E" w:rsidRDefault="0044055E" w:rsidP="00F6135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:rsidR="0044055E" w:rsidRDefault="0044055E" w:rsidP="00F6135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2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:rsidR="0044055E" w:rsidRDefault="0044055E" w:rsidP="00F6135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44055E" w:rsidRDefault="0044055E" w:rsidP="00F6135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4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44055E" w:rsidRDefault="0044055E" w:rsidP="00F61352">
            <w:p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923925"/>
                  <wp:effectExtent l="1905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4055E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31.5pt;height:40.5pt" o:ole="">
                  <v:imagedata r:id="rId13" o:title=""/>
                </v:shape>
                <o:OLEObject Type="Embed" ProgID="Package" ShapeID="_x0000_i1029" DrawAspect="Content" ObjectID="_1606388831" r:id="rId14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4055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5" o:title=""/>
                </v:shape>
                <o:OLEObject Type="Embed" ProgID="Package" ShapeID="_x0000_i1028" DrawAspect="Content" ObjectID="_1606388832" r:id="rId16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4055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7" o:title=""/>
                </v:shape>
                <o:OLEObject Type="Embed" ProgID="Package" ShapeID="_x0000_i1027" DrawAspect="Content" ObjectID="_1606388833" r:id="rId18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44055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9" o:title=""/>
                </v:shape>
                <o:OLEObject Type="Embed" ProgID="Package" ShapeID="_x0000_i1026" DrawAspect="Content" ObjectID="_1606388834" r:id="rId20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055E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44055E" w:rsidRDefault="0044055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1" o:title=""/>
                </v:shape>
                <o:OLEObject Type="Embed" ProgID="Package" ShapeID="_x0000_i1025" DrawAspect="Content" ObjectID="_1606388835" r:id="rId22"/>
              </w:object>
            </w:r>
          </w:p>
        </w:tc>
        <w:tc>
          <w:tcPr>
            <w:tcW w:w="3567" w:type="dxa"/>
            <w:vAlign w:val="center"/>
          </w:tcPr>
          <w:p w:rsidR="0044055E" w:rsidRDefault="0044055E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4055E" w:rsidP="0044055E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Look </w:t>
      </w:r>
      <w:r w:rsidR="009B4B00"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 xml:space="preserve">and </w:t>
      </w:r>
      <w:r w:rsidR="00F92E7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92E72" w:rsidTr="00F92E72">
        <w:tc>
          <w:tcPr>
            <w:tcW w:w="9242" w:type="dxa"/>
          </w:tcPr>
          <w:p w:rsidR="00F92E72" w:rsidRDefault="0044055E" w:rsidP="00F92E7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blue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44055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green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44055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brown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4055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yellow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44055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red</w:t>
            </w:r>
          </w:p>
        </w:tc>
      </w:tr>
    </w:tbl>
    <w:p w:rsidR="00F92E72" w:rsidRPr="00F92E72" w:rsidRDefault="00F92E72" w:rsidP="00F92E72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F92E72" w:rsidRPr="00F92E72" w:rsidRDefault="00F92E72" w:rsidP="00F92E72">
      <w:pPr>
        <w:bidi w:val="0"/>
      </w:pPr>
    </w:p>
    <w:tbl>
      <w:tblPr>
        <w:tblStyle w:val="TableGrid"/>
        <w:tblW w:w="0" w:type="auto"/>
        <w:jc w:val="center"/>
        <w:tblInd w:w="-3385" w:type="dxa"/>
        <w:tblLook w:val="04A0"/>
      </w:tblPr>
      <w:tblGrid>
        <w:gridCol w:w="3781"/>
        <w:gridCol w:w="3540"/>
      </w:tblGrid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9B4B00" w:rsidRDefault="0044055E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23925"/>
                  <wp:effectExtent l="19050" t="0" r="0" b="0"/>
                  <wp:docPr id="13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9B4B00" w:rsidRDefault="0044055E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23925"/>
                  <wp:effectExtent l="19050" t="0" r="9525" b="0"/>
                  <wp:docPr id="14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5A3BA5" w:rsidRDefault="0044055E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000125" cy="914400"/>
                  <wp:effectExtent l="19050" t="0" r="9525" b="0"/>
                  <wp:docPr id="15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F92E72">
        <w:trPr>
          <w:jc w:val="center"/>
        </w:trPr>
        <w:tc>
          <w:tcPr>
            <w:tcW w:w="3781" w:type="dxa"/>
            <w:vAlign w:val="center"/>
          </w:tcPr>
          <w:p w:rsidR="005A3BA5" w:rsidRDefault="0044055E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23925"/>
                  <wp:effectExtent l="19050" t="0" r="0" b="0"/>
                  <wp:docPr id="16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9B4B00" w:rsidRDefault="009B4B00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4055E" w:rsidTr="00F92E72">
        <w:trPr>
          <w:jc w:val="center"/>
        </w:trPr>
        <w:tc>
          <w:tcPr>
            <w:tcW w:w="3781" w:type="dxa"/>
            <w:vAlign w:val="center"/>
          </w:tcPr>
          <w:p w:rsidR="0044055E" w:rsidRPr="0044055E" w:rsidRDefault="0044055E" w:rsidP="00F92E7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055E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23925"/>
                  <wp:effectExtent l="19050" t="0" r="0" b="0"/>
                  <wp:docPr id="26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0" w:type="dxa"/>
            <w:vAlign w:val="center"/>
          </w:tcPr>
          <w:p w:rsidR="0044055E" w:rsidRDefault="0044055E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4055E" w:rsidP="0044055E">
      <w:pPr>
        <w:pStyle w:val="NormalWeb"/>
        <w:rPr>
          <w:sz w:val="28"/>
          <w:szCs w:val="28"/>
        </w:rPr>
      </w:pPr>
      <w:r w:rsidRPr="0044055E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F92E72" w:rsidTr="00F92E72">
        <w:tc>
          <w:tcPr>
            <w:tcW w:w="4621" w:type="dxa"/>
          </w:tcPr>
          <w:p w:rsidR="00F92E72" w:rsidRDefault="0044055E" w:rsidP="00F92E72">
            <w:pPr>
              <w:pStyle w:val="NormalWeb"/>
              <w:numPr>
                <w:ilvl w:val="0"/>
                <w:numId w:val="17"/>
              </w:numPr>
            </w:pPr>
            <w:r w:rsidRPr="0044055E">
              <w:t>It’s</w:t>
            </w:r>
            <w:r>
              <w:t xml:space="preserve"> red .</w:t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drawing>
                <wp:inline distT="0" distB="0" distL="0" distR="0">
                  <wp:extent cx="1028700" cy="923925"/>
                  <wp:effectExtent l="19050" t="0" r="0" b="0"/>
                  <wp:docPr id="29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drawing>
                <wp:inline distT="0" distB="0" distL="0" distR="0">
                  <wp:extent cx="1038225" cy="923925"/>
                  <wp:effectExtent l="19050" t="0" r="9525" b="0"/>
                  <wp:docPr id="45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44055E" w:rsidP="0044055E">
            <w:pPr>
              <w:pStyle w:val="NormalWeb"/>
              <w:jc w:val="center"/>
            </w:pPr>
            <w:r w:rsidRPr="0044055E">
              <w:object w:dxaOrig="630" w:dyaOrig="811">
                <v:shape id="_x0000_i1030" type="#_x0000_t75" style="width:31.5pt;height:40.5pt" o:ole="">
                  <v:imagedata r:id="rId23" o:title=""/>
                </v:shape>
                <o:OLEObject Type="Embed" ProgID="Package" ShapeID="_x0000_i1030" DrawAspect="Content" ObjectID="_1606388836" r:id="rId24"/>
              </w:object>
            </w:r>
          </w:p>
        </w:tc>
      </w:tr>
      <w:tr w:rsidR="00F92E72" w:rsidTr="00F92E72">
        <w:tc>
          <w:tcPr>
            <w:tcW w:w="4621" w:type="dxa"/>
          </w:tcPr>
          <w:p w:rsidR="00F92E72" w:rsidRDefault="0044055E" w:rsidP="0044055E">
            <w:pPr>
              <w:pStyle w:val="NormalWeb"/>
              <w:numPr>
                <w:ilvl w:val="0"/>
                <w:numId w:val="17"/>
              </w:numPr>
            </w:pPr>
            <w:r>
              <w:t>It’s blue</w:t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drawing>
                <wp:inline distT="0" distB="0" distL="0" distR="0">
                  <wp:extent cx="1009650" cy="923925"/>
                  <wp:effectExtent l="19050" t="0" r="0" b="0"/>
                  <wp:docPr id="4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lastRenderedPageBreak/>
              <w:drawing>
                <wp:inline distT="0" distB="0" distL="0" distR="0">
                  <wp:extent cx="990600" cy="923925"/>
                  <wp:effectExtent l="19050" t="0" r="0" b="0"/>
                  <wp:docPr id="42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44055E" w:rsidP="00F92E72">
            <w:pPr>
              <w:pStyle w:val="NormalWeb"/>
              <w:jc w:val="center"/>
            </w:pPr>
            <w:r w:rsidRPr="0044055E">
              <w:object w:dxaOrig="630" w:dyaOrig="811">
                <v:shape id="_x0000_i1031" type="#_x0000_t75" style="width:31.5pt;height:40.5pt" o:ole="">
                  <v:imagedata r:id="rId25" o:title=""/>
                </v:shape>
                <o:OLEObject Type="Embed" ProgID="Package" ShapeID="_x0000_i1031" DrawAspect="Content" ObjectID="_1606388837" r:id="rId26"/>
              </w:object>
            </w:r>
          </w:p>
        </w:tc>
      </w:tr>
      <w:tr w:rsidR="00F92E72" w:rsidTr="00F92E72">
        <w:trPr>
          <w:trHeight w:val="77"/>
        </w:trPr>
        <w:tc>
          <w:tcPr>
            <w:tcW w:w="4621" w:type="dxa"/>
          </w:tcPr>
          <w:p w:rsidR="00F92E72" w:rsidRDefault="0044055E" w:rsidP="0044055E">
            <w:pPr>
              <w:pStyle w:val="NormalWeb"/>
              <w:numPr>
                <w:ilvl w:val="0"/>
                <w:numId w:val="17"/>
              </w:numPr>
            </w:pPr>
            <w:r>
              <w:lastRenderedPageBreak/>
              <w:t>It’s yellow .</w:t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drawing>
                <wp:inline distT="0" distB="0" distL="0" distR="0">
                  <wp:extent cx="1000125" cy="914400"/>
                  <wp:effectExtent l="19050" t="0" r="9525" b="0"/>
                  <wp:docPr id="43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drawing>
                <wp:inline distT="0" distB="0" distL="0" distR="0">
                  <wp:extent cx="1028700" cy="923925"/>
                  <wp:effectExtent l="19050" t="0" r="0" b="0"/>
                  <wp:docPr id="46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44055E" w:rsidP="00F92E72">
            <w:pPr>
              <w:pStyle w:val="NormalWeb"/>
              <w:jc w:val="center"/>
            </w:pPr>
            <w:r w:rsidRPr="0044055E">
              <w:object w:dxaOrig="630" w:dyaOrig="811">
                <v:shape id="_x0000_i1032" type="#_x0000_t75" style="width:31.5pt;height:40.5pt" o:ole="">
                  <v:imagedata r:id="rId27" o:title=""/>
                </v:shape>
                <o:OLEObject Type="Embed" ProgID="Package" ShapeID="_x0000_i1032" DrawAspect="Content" ObjectID="_1606388838" r:id="rId28"/>
              </w:object>
            </w:r>
          </w:p>
        </w:tc>
      </w:tr>
      <w:tr w:rsidR="00F92E72" w:rsidTr="00F92E72">
        <w:tc>
          <w:tcPr>
            <w:tcW w:w="4621" w:type="dxa"/>
          </w:tcPr>
          <w:p w:rsidR="00F92E72" w:rsidRDefault="0044055E" w:rsidP="0044055E">
            <w:pPr>
              <w:pStyle w:val="NormalWeb"/>
              <w:numPr>
                <w:ilvl w:val="0"/>
                <w:numId w:val="17"/>
              </w:numPr>
            </w:pPr>
            <w:r>
              <w:t>It’s  green .</w:t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drawing>
                <wp:inline distT="0" distB="0" distL="0" distR="0">
                  <wp:extent cx="1009650" cy="923925"/>
                  <wp:effectExtent l="19050" t="0" r="0" b="0"/>
                  <wp:docPr id="47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2E72" w:rsidRDefault="0044055E" w:rsidP="00F92E72">
            <w:pPr>
              <w:pStyle w:val="NormalWeb"/>
              <w:numPr>
                <w:ilvl w:val="0"/>
                <w:numId w:val="18"/>
              </w:numPr>
            </w:pPr>
            <w:r w:rsidRPr="0044055E">
              <w:drawing>
                <wp:inline distT="0" distB="0" distL="0" distR="0">
                  <wp:extent cx="990600" cy="923925"/>
                  <wp:effectExtent l="19050" t="0" r="0" b="0"/>
                  <wp:docPr id="48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F92E72" w:rsidRDefault="0044055E" w:rsidP="00F92E72">
            <w:pPr>
              <w:pStyle w:val="NormalWeb"/>
              <w:jc w:val="center"/>
            </w:pPr>
            <w:r w:rsidRPr="0044055E">
              <w:object w:dxaOrig="630" w:dyaOrig="811">
                <v:shape id="_x0000_i1033" type="#_x0000_t75" style="width:31.5pt;height:40.5pt" o:ole="">
                  <v:imagedata r:id="rId29" o:title=""/>
                </v:shape>
                <o:OLEObject Type="Embed" ProgID="Package" ShapeID="_x0000_i1033" DrawAspect="Content" ObjectID="_1606388839" r:id="rId30"/>
              </w:object>
            </w:r>
          </w:p>
        </w:tc>
      </w:tr>
      <w:tr w:rsidR="0044055E" w:rsidTr="00F92E72">
        <w:tc>
          <w:tcPr>
            <w:tcW w:w="4621" w:type="dxa"/>
          </w:tcPr>
          <w:p w:rsidR="0044055E" w:rsidRDefault="0044055E" w:rsidP="0044055E">
            <w:pPr>
              <w:pStyle w:val="NormalWeb"/>
              <w:numPr>
                <w:ilvl w:val="0"/>
                <w:numId w:val="17"/>
              </w:numPr>
            </w:pPr>
            <w:r w:rsidRPr="0044055E">
              <w:t>It’s</w:t>
            </w:r>
            <w:r>
              <w:t xml:space="preserve"> brown</w:t>
            </w:r>
          </w:p>
          <w:p w:rsidR="0044055E" w:rsidRDefault="0044055E" w:rsidP="0044055E">
            <w:pPr>
              <w:pStyle w:val="NormalWeb"/>
              <w:numPr>
                <w:ilvl w:val="0"/>
                <w:numId w:val="20"/>
              </w:numPr>
            </w:pPr>
            <w:r w:rsidRPr="0044055E">
              <w:drawing>
                <wp:inline distT="0" distB="0" distL="0" distR="0">
                  <wp:extent cx="1000125" cy="914400"/>
                  <wp:effectExtent l="19050" t="0" r="9525" b="0"/>
                  <wp:docPr id="49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055E" w:rsidRDefault="0044055E" w:rsidP="0044055E">
            <w:pPr>
              <w:pStyle w:val="NormalWeb"/>
              <w:numPr>
                <w:ilvl w:val="0"/>
                <w:numId w:val="20"/>
              </w:numPr>
            </w:pPr>
            <w:r w:rsidRPr="0044055E">
              <w:drawing>
                <wp:inline distT="0" distB="0" distL="0" distR="0">
                  <wp:extent cx="1038225" cy="923925"/>
                  <wp:effectExtent l="19050" t="0" r="9525" b="0"/>
                  <wp:docPr id="50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4055E" w:rsidRPr="00F92E72" w:rsidRDefault="0044055E" w:rsidP="00F92E72">
            <w:pPr>
              <w:pStyle w:val="NormalWeb"/>
              <w:jc w:val="center"/>
            </w:pPr>
            <w:r w:rsidRPr="0044055E"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6388840" r:id="rId32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D</w:t>
      </w:r>
    </w:p>
    <w:p w:rsidR="001B48E3" w:rsidRPr="001B29CB" w:rsidRDefault="001B29CB" w:rsidP="001B29CB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36"/>
          <w:szCs w:val="36"/>
          <w:lang w:bidi="ar-SA"/>
        </w:rPr>
      </w:pPr>
      <w:r w:rsidRPr="001B29CB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15936" w:rsidTr="00715936">
        <w:tc>
          <w:tcPr>
            <w:tcW w:w="4621" w:type="dxa"/>
            <w:vAlign w:val="center"/>
          </w:tcPr>
          <w:p w:rsidR="00715936" w:rsidRPr="00715936" w:rsidRDefault="00715936" w:rsidP="00715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1.It’s blue.</w:t>
            </w:r>
          </w:p>
        </w:tc>
        <w:tc>
          <w:tcPr>
            <w:tcW w:w="4621" w:type="dxa"/>
            <w:vAlign w:val="center"/>
          </w:tcPr>
          <w:p w:rsidR="00715936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3" o:title=""/>
                </v:shape>
                <o:OLEObject Type="Embed" ProgID="Package" ShapeID="_x0000_i1035" DrawAspect="Content" ObjectID="_1606388841" r:id="rId34"/>
              </w:object>
            </w:r>
          </w:p>
        </w:tc>
      </w:tr>
      <w:tr w:rsidR="00715936" w:rsidTr="00715936">
        <w:tc>
          <w:tcPr>
            <w:tcW w:w="4621" w:type="dxa"/>
            <w:vAlign w:val="center"/>
          </w:tcPr>
          <w:p w:rsidR="00715936" w:rsidRPr="00715936" w:rsidRDefault="00715936" w:rsidP="00715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2.It’s green.</w:t>
            </w:r>
          </w:p>
        </w:tc>
        <w:tc>
          <w:tcPr>
            <w:tcW w:w="4621" w:type="dxa"/>
            <w:vAlign w:val="center"/>
          </w:tcPr>
          <w:p w:rsidR="00715936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5" o:title=""/>
                </v:shape>
                <o:OLEObject Type="Embed" ProgID="Package" ShapeID="_x0000_i1039" DrawAspect="Content" ObjectID="_1606388842" r:id="rId36"/>
              </w:object>
            </w:r>
          </w:p>
        </w:tc>
      </w:tr>
      <w:tr w:rsidR="00715936" w:rsidTr="00715936">
        <w:tc>
          <w:tcPr>
            <w:tcW w:w="4621" w:type="dxa"/>
            <w:vAlign w:val="center"/>
          </w:tcPr>
          <w:p w:rsidR="00715936" w:rsidRPr="00715936" w:rsidRDefault="00715936" w:rsidP="00715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3.It’s brown.</w:t>
            </w:r>
          </w:p>
        </w:tc>
        <w:tc>
          <w:tcPr>
            <w:tcW w:w="4621" w:type="dxa"/>
            <w:vAlign w:val="center"/>
          </w:tcPr>
          <w:p w:rsidR="00715936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7" o:title=""/>
                </v:shape>
                <o:OLEObject Type="Embed" ProgID="Package" ShapeID="_x0000_i1038" DrawAspect="Content" ObjectID="_1606388843" r:id="rId38"/>
              </w:object>
            </w:r>
          </w:p>
        </w:tc>
      </w:tr>
      <w:tr w:rsidR="00715936" w:rsidTr="00715936">
        <w:tc>
          <w:tcPr>
            <w:tcW w:w="4621" w:type="dxa"/>
            <w:vAlign w:val="center"/>
          </w:tcPr>
          <w:p w:rsidR="00715936" w:rsidRPr="00715936" w:rsidRDefault="00715936" w:rsidP="00715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4.It’s yellow.</w:t>
            </w:r>
          </w:p>
        </w:tc>
        <w:tc>
          <w:tcPr>
            <w:tcW w:w="4621" w:type="dxa"/>
            <w:vAlign w:val="center"/>
          </w:tcPr>
          <w:p w:rsidR="00715936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9" o:title=""/>
                </v:shape>
                <o:OLEObject Type="Embed" ProgID="Package" ShapeID="_x0000_i1037" DrawAspect="Content" ObjectID="_1606388844" r:id="rId40"/>
              </w:object>
            </w:r>
          </w:p>
        </w:tc>
      </w:tr>
      <w:tr w:rsidR="00715936" w:rsidTr="00715936">
        <w:tc>
          <w:tcPr>
            <w:tcW w:w="4621" w:type="dxa"/>
            <w:vAlign w:val="center"/>
          </w:tcPr>
          <w:p w:rsidR="00715936" w:rsidRPr="00715936" w:rsidRDefault="00715936" w:rsidP="0071593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5.It’s red.</w:t>
            </w:r>
          </w:p>
        </w:tc>
        <w:tc>
          <w:tcPr>
            <w:tcW w:w="4621" w:type="dxa"/>
            <w:vAlign w:val="center"/>
          </w:tcPr>
          <w:p w:rsidR="00715936" w:rsidRPr="001B29CB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1" o:title=""/>
                </v:shape>
                <o:OLEObject Type="Embed" ProgID="Package" ShapeID="_x0000_i1036" DrawAspect="Content" ObjectID="_1606388845" r:id="rId42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15936" w:rsidP="00715936">
      <w:pPr>
        <w:bidi w:val="0"/>
        <w:rPr>
          <w:rFonts w:ascii="Times New Roman" w:hAnsi="Times New Roman" w:cs="Times New Roman"/>
          <w:sz w:val="28"/>
          <w:szCs w:val="28"/>
        </w:rPr>
      </w:pPr>
      <w:r w:rsidRPr="00715936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Ind w:w="-47" w:type="dxa"/>
        <w:tblLook w:val="04A0"/>
      </w:tblPr>
      <w:tblGrid>
        <w:gridCol w:w="3891"/>
        <w:gridCol w:w="3848"/>
        <w:gridCol w:w="846"/>
      </w:tblGrid>
      <w:tr w:rsidR="001B29CB" w:rsidTr="001B29CB">
        <w:trPr>
          <w:jc w:val="center"/>
        </w:trPr>
        <w:tc>
          <w:tcPr>
            <w:tcW w:w="3891" w:type="dxa"/>
          </w:tcPr>
          <w:p w:rsidR="001B29CB" w:rsidRPr="001B29CB" w:rsidRDefault="00715936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It’s </w:t>
            </w:r>
            <w:r w:rsidR="001B29CB"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1B29CB" w:rsidRDefault="00715936" w:rsidP="00715936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blue</w:t>
            </w:r>
          </w:p>
          <w:p w:rsidR="001B29CB" w:rsidRPr="008D6DD2" w:rsidRDefault="00715936" w:rsidP="001B29CB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yellow</w:t>
            </w:r>
          </w:p>
        </w:tc>
        <w:tc>
          <w:tcPr>
            <w:tcW w:w="3848" w:type="dxa"/>
            <w:vAlign w:val="center"/>
          </w:tcPr>
          <w:p w:rsidR="001B29CB" w:rsidRPr="008D6DD2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9650" cy="923925"/>
                  <wp:effectExtent l="19050" t="0" r="0" b="0"/>
                  <wp:docPr id="51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3" o:title=""/>
                </v:shape>
                <o:OLEObject Type="Embed" ProgID="Package" ShapeID="_x0000_i1041" DrawAspect="Content" ObjectID="_1606388846" r:id="rId44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Pr="001B29CB" w:rsidRDefault="00715936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It’s </w:t>
            </w:r>
            <w:r w:rsidR="001B29CB"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1B29CB" w:rsidRDefault="00715936" w:rsidP="0071593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green</w:t>
            </w:r>
          </w:p>
          <w:p w:rsidR="001B29CB" w:rsidRDefault="00715936" w:rsidP="00715936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red</w:t>
            </w:r>
          </w:p>
          <w:p w:rsidR="001B29CB" w:rsidRPr="001B29CB" w:rsidRDefault="001B29CB" w:rsidP="001B29CB">
            <w:pPr>
              <w:bidi w:val="0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8" w:type="dxa"/>
            <w:vAlign w:val="center"/>
          </w:tcPr>
          <w:p w:rsidR="001B29CB" w:rsidRPr="008D6DD2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990600" cy="923925"/>
                  <wp:effectExtent l="19050" t="0" r="0" b="0"/>
                  <wp:docPr id="52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715936" w:rsidP="0071593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5" o:title=""/>
                </v:shape>
                <o:OLEObject Type="Embed" ProgID="Package" ShapeID="_x0000_i1040" DrawAspect="Content" ObjectID="_1606388847" r:id="rId46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Default="00715936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It’s </w:t>
            </w:r>
            <w:r w:rsidR="001B29CB"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1B29CB" w:rsidRDefault="00715936" w:rsidP="00715936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blue</w:t>
            </w:r>
          </w:p>
          <w:p w:rsidR="00715936" w:rsidRPr="008D6DD2" w:rsidRDefault="00715936" w:rsidP="00715936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brown</w:t>
            </w:r>
          </w:p>
        </w:tc>
        <w:tc>
          <w:tcPr>
            <w:tcW w:w="3848" w:type="dxa"/>
            <w:vAlign w:val="center"/>
          </w:tcPr>
          <w:p w:rsidR="001B29CB" w:rsidRPr="008D6DD2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38225" cy="923925"/>
                  <wp:effectExtent l="19050" t="0" r="9525" b="0"/>
                  <wp:docPr id="53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71593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47" o:title=""/>
                </v:shape>
                <o:OLEObject Type="Embed" ProgID="Package" ShapeID="_x0000_i1042" DrawAspect="Content" ObjectID="_1606388848" r:id="rId48"/>
              </w:object>
            </w:r>
          </w:p>
        </w:tc>
      </w:tr>
      <w:tr w:rsidR="001B29CB" w:rsidTr="001B29CB">
        <w:trPr>
          <w:jc w:val="center"/>
        </w:trPr>
        <w:tc>
          <w:tcPr>
            <w:tcW w:w="3891" w:type="dxa"/>
          </w:tcPr>
          <w:p w:rsidR="001B29CB" w:rsidRDefault="00715936" w:rsidP="001B29CB">
            <w:pPr>
              <w:pStyle w:val="ListParagraph"/>
              <w:numPr>
                <w:ilvl w:val="0"/>
                <w:numId w:val="1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It’s </w:t>
            </w:r>
            <w:r w:rsidR="001B29CB"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1B29CB" w:rsidRDefault="00715936" w:rsidP="00715936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red</w:t>
            </w:r>
          </w:p>
          <w:p w:rsidR="001B29CB" w:rsidRDefault="00715936" w:rsidP="001B29CB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yellow</w:t>
            </w:r>
          </w:p>
          <w:p w:rsidR="001B29CB" w:rsidRPr="008D6DD2" w:rsidRDefault="001B29CB" w:rsidP="001B29CB">
            <w:pPr>
              <w:pStyle w:val="ListParagraph"/>
              <w:bidi w:val="0"/>
              <w:ind w:left="106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8" w:type="dxa"/>
            <w:vAlign w:val="center"/>
          </w:tcPr>
          <w:p w:rsidR="001B29CB" w:rsidRPr="008D6DD2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00125" cy="914400"/>
                  <wp:effectExtent l="19050" t="0" r="9525" b="0"/>
                  <wp:docPr id="5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1B29CB" w:rsidRDefault="0071593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49" o:title=""/>
                </v:shape>
                <o:OLEObject Type="Embed" ProgID="Package" ShapeID="_x0000_i1043" DrawAspect="Content" ObjectID="_1606388849" r:id="rId50"/>
              </w:object>
            </w:r>
          </w:p>
        </w:tc>
      </w:tr>
      <w:tr w:rsidR="00715936" w:rsidTr="001B29CB">
        <w:trPr>
          <w:jc w:val="center"/>
        </w:trPr>
        <w:tc>
          <w:tcPr>
            <w:tcW w:w="3891" w:type="dxa"/>
          </w:tcPr>
          <w:p w:rsidR="00715936" w:rsidRDefault="00715936" w:rsidP="00715936">
            <w:pPr>
              <w:pStyle w:val="ListParagraph"/>
              <w:numPr>
                <w:ilvl w:val="0"/>
                <w:numId w:val="2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It’s </w:t>
            </w:r>
            <w:r w:rsidRPr="001B29CB">
              <w:rPr>
                <w:rFonts w:ascii="Times New Roman" w:hAnsi="Times New Roman" w:cs="Times New Roman"/>
                <w:sz w:val="24"/>
                <w:szCs w:val="24"/>
              </w:rPr>
              <w:t xml:space="preserve"> _________.</w:t>
            </w:r>
          </w:p>
          <w:p w:rsidR="00715936" w:rsidRDefault="00715936" w:rsidP="00715936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red</w:t>
            </w:r>
          </w:p>
          <w:p w:rsidR="00715936" w:rsidRPr="001B29CB" w:rsidRDefault="00715936" w:rsidP="00715936">
            <w:pPr>
              <w:pStyle w:val="ListParagraph"/>
              <w:numPr>
                <w:ilvl w:val="0"/>
                <w:numId w:val="2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green</w:t>
            </w:r>
          </w:p>
        </w:tc>
        <w:tc>
          <w:tcPr>
            <w:tcW w:w="3848" w:type="dxa"/>
            <w:vAlign w:val="center"/>
          </w:tcPr>
          <w:p w:rsidR="00715936" w:rsidRPr="008D6DD2" w:rsidRDefault="00715936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028700" cy="923925"/>
                  <wp:effectExtent l="19050" t="0" r="0" b="0"/>
                  <wp:docPr id="55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vAlign w:val="center"/>
          </w:tcPr>
          <w:p w:rsidR="00715936" w:rsidRPr="001B29CB" w:rsidRDefault="00715936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593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1" o:title=""/>
                </v:shape>
                <o:OLEObject Type="Embed" ProgID="Package" ShapeID="_x0000_i1044" DrawAspect="Content" ObjectID="_1606388850" r:id="rId52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3D6242" w:rsidP="003D6242">
      <w:pPr>
        <w:bidi w:val="0"/>
        <w:rPr>
          <w:rFonts w:ascii="Times New Roman" w:hAnsi="Times New Roman" w:cs="Times New Roman"/>
          <w:sz w:val="28"/>
          <w:szCs w:val="28"/>
        </w:rPr>
      </w:pPr>
      <w:r w:rsidRPr="003D6242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1826"/>
        <w:gridCol w:w="1842"/>
        <w:gridCol w:w="1866"/>
        <w:gridCol w:w="1866"/>
        <w:gridCol w:w="1842"/>
      </w:tblGrid>
      <w:tr w:rsidR="003D6242" w:rsidTr="003D6242">
        <w:tc>
          <w:tcPr>
            <w:tcW w:w="9242" w:type="dxa"/>
            <w:gridSpan w:val="5"/>
            <w:vAlign w:val="center"/>
          </w:tcPr>
          <w:p w:rsidR="003D6242" w:rsidRDefault="003D6242" w:rsidP="003D624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D624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53" o:title=""/>
                </v:shape>
                <o:OLEObject Type="Embed" ProgID="Package" ShapeID="_x0000_i1045" DrawAspect="Content" ObjectID="_1606388851" r:id="rId54"/>
              </w:object>
            </w:r>
          </w:p>
        </w:tc>
      </w:tr>
      <w:tr w:rsidR="003D6242" w:rsidTr="003D6242">
        <w:tc>
          <w:tcPr>
            <w:tcW w:w="1848" w:type="dxa"/>
            <w:vAlign w:val="center"/>
          </w:tcPr>
          <w:p w:rsidR="003D6242" w:rsidRDefault="003D6242" w:rsidP="003D624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371475"/>
                  <wp:effectExtent l="19050" t="0" r="0" b="0"/>
                  <wp:docPr id="229" name="Picture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371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3D6242" w:rsidRDefault="003D6242" w:rsidP="003D624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304800"/>
                  <wp:effectExtent l="19050" t="0" r="0" b="0"/>
                  <wp:docPr id="232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3D6242" w:rsidRDefault="003D6242" w:rsidP="003D624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352425"/>
                  <wp:effectExtent l="19050" t="0" r="9525" b="0"/>
                  <wp:docPr id="235" name="Pictur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3D6242" w:rsidRDefault="003D6242" w:rsidP="003D624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323850"/>
                  <wp:effectExtent l="19050" t="0" r="9525" b="0"/>
                  <wp:docPr id="238" name="Pictur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3D6242" w:rsidRDefault="003D6242" w:rsidP="003D624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323850"/>
                  <wp:effectExtent l="19050" t="0" r="9525" b="0"/>
                  <wp:docPr id="241" name="Pictur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6242" w:rsidRPr="001B29CB" w:rsidRDefault="003D6242" w:rsidP="003D6242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242" w:rsidTr="001B29CB">
        <w:trPr>
          <w:jc w:val="center"/>
        </w:trPr>
        <w:tc>
          <w:tcPr>
            <w:tcW w:w="396" w:type="dxa"/>
          </w:tcPr>
          <w:p w:rsidR="003D6242" w:rsidRDefault="003D6242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3D6242" w:rsidRDefault="003D6242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D6242" w:rsidTr="001B29CB">
        <w:trPr>
          <w:jc w:val="center"/>
        </w:trPr>
        <w:tc>
          <w:tcPr>
            <w:tcW w:w="396" w:type="dxa"/>
          </w:tcPr>
          <w:p w:rsidR="003D6242" w:rsidRDefault="003D6242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973" w:type="dxa"/>
            <w:vAlign w:val="center"/>
          </w:tcPr>
          <w:p w:rsidR="003D6242" w:rsidRDefault="003D6242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540D" w:rsidRDefault="0002540D" w:rsidP="00D35CE8">
      <w:pPr>
        <w:spacing w:after="0" w:line="240" w:lineRule="auto"/>
      </w:pPr>
      <w:r>
        <w:separator/>
      </w:r>
    </w:p>
  </w:endnote>
  <w:endnote w:type="continuationSeparator" w:id="1">
    <w:p w:rsidR="0002540D" w:rsidRDefault="0002540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540D" w:rsidRDefault="0002540D" w:rsidP="00D35CE8">
      <w:pPr>
        <w:spacing w:after="0" w:line="240" w:lineRule="auto"/>
      </w:pPr>
      <w:r>
        <w:separator/>
      </w:r>
    </w:p>
  </w:footnote>
  <w:footnote w:type="continuationSeparator" w:id="1">
    <w:p w:rsidR="0002540D" w:rsidRDefault="0002540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681B34"/>
    <w:multiLevelType w:val="hybridMultilevel"/>
    <w:tmpl w:val="9C0887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CDE0D93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7580EF5"/>
    <w:multiLevelType w:val="hybridMultilevel"/>
    <w:tmpl w:val="20CA712C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62E37E5"/>
    <w:multiLevelType w:val="hybridMultilevel"/>
    <w:tmpl w:val="F3B4DF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1"/>
  </w:num>
  <w:num w:numId="3">
    <w:abstractNumId w:val="2"/>
  </w:num>
  <w:num w:numId="4">
    <w:abstractNumId w:val="17"/>
  </w:num>
  <w:num w:numId="5">
    <w:abstractNumId w:val="18"/>
  </w:num>
  <w:num w:numId="6">
    <w:abstractNumId w:val="16"/>
  </w:num>
  <w:num w:numId="7">
    <w:abstractNumId w:val="10"/>
  </w:num>
  <w:num w:numId="8">
    <w:abstractNumId w:val="7"/>
  </w:num>
  <w:num w:numId="9">
    <w:abstractNumId w:val="13"/>
  </w:num>
  <w:num w:numId="10">
    <w:abstractNumId w:val="20"/>
  </w:num>
  <w:num w:numId="11">
    <w:abstractNumId w:val="15"/>
  </w:num>
  <w:num w:numId="12">
    <w:abstractNumId w:val="8"/>
  </w:num>
  <w:num w:numId="13">
    <w:abstractNumId w:val="0"/>
  </w:num>
  <w:num w:numId="14">
    <w:abstractNumId w:val="4"/>
  </w:num>
  <w:num w:numId="15">
    <w:abstractNumId w:val="5"/>
  </w:num>
  <w:num w:numId="16">
    <w:abstractNumId w:val="19"/>
  </w:num>
  <w:num w:numId="17">
    <w:abstractNumId w:val="14"/>
  </w:num>
  <w:num w:numId="18">
    <w:abstractNumId w:val="3"/>
  </w:num>
  <w:num w:numId="19">
    <w:abstractNumId w:val="9"/>
  </w:num>
  <w:num w:numId="20">
    <w:abstractNumId w:val="1"/>
  </w:num>
  <w:num w:numId="21">
    <w:abstractNumId w:val="6"/>
  </w:num>
  <w:num w:numId="22">
    <w:abstractNumId w:val="1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40D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055D"/>
    <w:rsid w:val="00315322"/>
    <w:rsid w:val="00324FCC"/>
    <w:rsid w:val="00325F51"/>
    <w:rsid w:val="00327B7A"/>
    <w:rsid w:val="003354DC"/>
    <w:rsid w:val="00340455"/>
    <w:rsid w:val="00364BAA"/>
    <w:rsid w:val="00370A51"/>
    <w:rsid w:val="0039012A"/>
    <w:rsid w:val="00392275"/>
    <w:rsid w:val="003B0B24"/>
    <w:rsid w:val="003C30B6"/>
    <w:rsid w:val="003D471B"/>
    <w:rsid w:val="003D6242"/>
    <w:rsid w:val="003E1ADC"/>
    <w:rsid w:val="003F0DF0"/>
    <w:rsid w:val="00406CAA"/>
    <w:rsid w:val="004124D9"/>
    <w:rsid w:val="0043081B"/>
    <w:rsid w:val="0044055E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15936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92E72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6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87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67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5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87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8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19.emf"/><Relationship Id="rId21" Type="http://schemas.openxmlformats.org/officeDocument/2006/relationships/image" Target="media/image10.emf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image" Target="media/image23.emf"/><Relationship Id="rId50" Type="http://schemas.openxmlformats.org/officeDocument/2006/relationships/oleObject" Target="embeddings/oleObject19.bin"/><Relationship Id="rId55" Type="http://schemas.openxmlformats.org/officeDocument/2006/relationships/image" Target="media/image27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41" Type="http://schemas.openxmlformats.org/officeDocument/2006/relationships/image" Target="media/image20.emf"/><Relationship Id="rId54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8.emf"/><Relationship Id="rId40" Type="http://schemas.openxmlformats.org/officeDocument/2006/relationships/oleObject" Target="embeddings/oleObject14.bin"/><Relationship Id="rId45" Type="http://schemas.openxmlformats.org/officeDocument/2006/relationships/image" Target="media/image22.emf"/><Relationship Id="rId53" Type="http://schemas.openxmlformats.org/officeDocument/2006/relationships/image" Target="media/image26.emf"/><Relationship Id="rId58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image" Target="media/image24.emf"/><Relationship Id="rId57" Type="http://schemas.openxmlformats.org/officeDocument/2006/relationships/image" Target="media/image29.png"/><Relationship Id="rId61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9.emf"/><Relationship Id="rId31" Type="http://schemas.openxmlformats.org/officeDocument/2006/relationships/image" Target="media/image15.emf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0.bin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Relationship Id="rId35" Type="http://schemas.openxmlformats.org/officeDocument/2006/relationships/image" Target="media/image17.emf"/><Relationship Id="rId43" Type="http://schemas.openxmlformats.org/officeDocument/2006/relationships/image" Target="media/image21.emf"/><Relationship Id="rId48" Type="http://schemas.openxmlformats.org/officeDocument/2006/relationships/oleObject" Target="embeddings/oleObject18.bin"/><Relationship Id="rId56" Type="http://schemas.openxmlformats.org/officeDocument/2006/relationships/image" Target="media/image28.png"/><Relationship Id="rId8" Type="http://schemas.openxmlformats.org/officeDocument/2006/relationships/image" Target="media/image1.png"/><Relationship Id="rId51" Type="http://schemas.openxmlformats.org/officeDocument/2006/relationships/image" Target="media/image25.e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33" Type="http://schemas.openxmlformats.org/officeDocument/2006/relationships/image" Target="media/image16.emf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59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1979</TotalTime>
  <Pages>5</Pages>
  <Words>158</Words>
  <Characters>907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1063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82</cp:revision>
  <dcterms:created xsi:type="dcterms:W3CDTF">2018-04-19T16:17:00Z</dcterms:created>
  <dcterms:modified xsi:type="dcterms:W3CDTF">2018-12-15T10:49:00Z</dcterms:modified>
</cp:coreProperties>
</file>